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B4A92" w14:paraId="5F46ACC8" w14:textId="77777777">
        <w:trPr>
          <w:cantSplit/>
        </w:trPr>
        <w:tc>
          <w:tcPr>
            <w:tcW w:w="10348" w:type="dxa"/>
            <w:shd w:val="pct15" w:color="auto" w:fill="auto"/>
          </w:tcPr>
          <w:p w14:paraId="4CFE9FD6" w14:textId="77777777" w:rsidR="00EB4A92" w:rsidRDefault="002A14B9">
            <w:pPr>
              <w:pStyle w:val="Kop1"/>
              <w:keepNext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KEURINGSCHECKLIST</w:t>
            </w:r>
            <w:r w:rsidR="00EB4A92">
              <w:rPr>
                <w:sz w:val="28"/>
              </w:rPr>
              <w:t xml:space="preserve"> HARNASGORDEL (INCL. VANGLIJN, VALDEMPER, VALSTOPAPARAAT EN AANSLAGLIJN)</w:t>
            </w:r>
          </w:p>
        </w:tc>
      </w:tr>
    </w:tbl>
    <w:p w14:paraId="355F5EE8" w14:textId="77777777" w:rsidR="00EB4A92" w:rsidRDefault="00EB4A92">
      <w:pPr>
        <w:suppressAutoHyphens/>
        <w:spacing w:line="200" w:lineRule="exact"/>
      </w:pPr>
    </w:p>
    <w:tbl>
      <w:tblPr>
        <w:tblW w:w="4887" w:type="pct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4"/>
        <w:gridCol w:w="1608"/>
        <w:gridCol w:w="3738"/>
        <w:gridCol w:w="95"/>
        <w:gridCol w:w="927"/>
        <w:gridCol w:w="1906"/>
      </w:tblGrid>
      <w:tr w:rsidR="00EB4A92" w14:paraId="4F52987C" w14:textId="77777777">
        <w:trPr>
          <w:cantSplit/>
          <w:trHeight w:val="118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26C8B37D" w14:textId="77777777" w:rsidR="00EB4A92" w:rsidRDefault="00EB4A92" w:rsidP="001873CB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3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87A4" w14:textId="77777777" w:rsidR="00EB4A92" w:rsidRDefault="000238E0" w:rsidP="001873CB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B4A92" w14:paraId="06EAAE5E" w14:textId="77777777">
        <w:trPr>
          <w:cantSplit/>
          <w:trHeight w:val="235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2EB0BB45" w14:textId="77777777" w:rsidR="00EB4A92" w:rsidRDefault="00EB4A92" w:rsidP="001873C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3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00F6" w14:textId="77777777" w:rsidR="00EB4A92" w:rsidRDefault="000238E0" w:rsidP="001873CB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B4A92" w14:paraId="7276B7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74300D2F" w14:textId="77777777" w:rsidR="00EB4A92" w:rsidRDefault="00EB4A92">
            <w:pPr>
              <w:suppressAutoHyphens/>
              <w:spacing w:line="200" w:lineRule="exact"/>
            </w:pPr>
          </w:p>
        </w:tc>
      </w:tr>
      <w:tr w:rsidR="00EB4A92" w14:paraId="20A9CE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F663FC8" w14:textId="77777777" w:rsidR="00EB4A92" w:rsidRDefault="00EB4A92" w:rsidP="002A14B9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VISUELE </w:t>
            </w:r>
            <w:r w:rsidR="002A14B9">
              <w:rPr>
                <w:b/>
                <w:sz w:val="24"/>
              </w:rPr>
              <w:t>KEURING</w:t>
            </w:r>
          </w:p>
        </w:tc>
      </w:tr>
      <w:tr w:rsidR="00EB4A92" w14:paraId="61EE02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4079" w:type="pct"/>
            <w:gridSpan w:val="5"/>
            <w:shd w:val="pct15" w:color="auto" w:fill="auto"/>
          </w:tcPr>
          <w:p w14:paraId="2D5EEFE0" w14:textId="77777777" w:rsidR="00EB4A92" w:rsidRDefault="002A14B9" w:rsidP="001873C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921" w:type="pct"/>
            <w:shd w:val="pct15" w:color="auto" w:fill="auto"/>
          </w:tcPr>
          <w:p w14:paraId="2E25244A" w14:textId="77777777" w:rsidR="00EB4A92" w:rsidRDefault="00EB4A92" w:rsidP="001873C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EB4A92" w14:paraId="5DC124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9" w:type="pct"/>
            <w:gridSpan w:val="5"/>
          </w:tcPr>
          <w:p w14:paraId="02DEE2E4" w14:textId="77777777" w:rsidR="00EB4A92" w:rsidRDefault="00EB4A9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Identificatiecode op arbeidsmiddel (</w:t>
            </w:r>
            <w:r>
              <w:rPr>
                <w:b/>
              </w:rPr>
              <w:t xml:space="preserve">niet </w:t>
            </w:r>
            <w:r>
              <w:t xml:space="preserve">gegraveerd en </w:t>
            </w:r>
            <w:r>
              <w:rPr>
                <w:b/>
              </w:rPr>
              <w:t>niet</w:t>
            </w:r>
            <w:r>
              <w:t xml:space="preserve"> met behulp van sticker)</w:t>
            </w:r>
          </w:p>
        </w:tc>
        <w:tc>
          <w:tcPr>
            <w:tcW w:w="921" w:type="pct"/>
          </w:tcPr>
          <w:p w14:paraId="3BB30485" w14:textId="77777777" w:rsidR="00EB4A92" w:rsidRDefault="002A14B9" w:rsidP="005F2E4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56F285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9" w:type="pct"/>
            <w:gridSpan w:val="5"/>
          </w:tcPr>
          <w:p w14:paraId="55B29B4C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921" w:type="pct"/>
          </w:tcPr>
          <w:p w14:paraId="3FFC8E79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3CDBF4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9" w:type="pct"/>
            <w:gridSpan w:val="5"/>
          </w:tcPr>
          <w:p w14:paraId="3109E537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fabrikant, type, serienummer en bouwjaar op een deugdelijk bevestigd label</w:t>
            </w:r>
          </w:p>
        </w:tc>
        <w:tc>
          <w:tcPr>
            <w:tcW w:w="921" w:type="pct"/>
          </w:tcPr>
          <w:p w14:paraId="63AB4752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15275D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1" w:type="pct"/>
            <w:gridSpan w:val="4"/>
            <w:tcBorders>
              <w:right w:val="nil"/>
            </w:tcBorders>
          </w:tcPr>
          <w:p w14:paraId="5D417DF1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448" w:type="pct"/>
            <w:tcBorders>
              <w:left w:val="nil"/>
            </w:tcBorders>
          </w:tcPr>
          <w:p w14:paraId="348973A6" w14:textId="77777777" w:rsidR="005F2E42" w:rsidRDefault="005F2E42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921" w:type="pct"/>
          </w:tcPr>
          <w:p w14:paraId="18266CC4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79F4CC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79" w:type="pct"/>
            <w:gridSpan w:val="5"/>
          </w:tcPr>
          <w:p w14:paraId="2232C1AB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Harnasgordel niet ouder dan: "volgens opgave van fabrikant (zie handleiding).</w:t>
            </w:r>
          </w:p>
        </w:tc>
        <w:tc>
          <w:tcPr>
            <w:tcW w:w="921" w:type="pct"/>
          </w:tcPr>
          <w:p w14:paraId="103C722C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75D135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79" w:type="pct"/>
            <w:gridSpan w:val="5"/>
          </w:tcPr>
          <w:p w14:paraId="3F5799B5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Banden van gordel nog soepel c.q. niet stug geworden a.g.v. veroudering materiaal</w:t>
            </w:r>
          </w:p>
        </w:tc>
        <w:tc>
          <w:tcPr>
            <w:tcW w:w="921" w:type="pct"/>
          </w:tcPr>
          <w:p w14:paraId="1EB08B00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58B25F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79" w:type="pct"/>
            <w:gridSpan w:val="5"/>
          </w:tcPr>
          <w:p w14:paraId="75EEDF76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Schouder- en zitbanden minimaal 40 mm breed.</w:t>
            </w:r>
          </w:p>
        </w:tc>
        <w:tc>
          <w:tcPr>
            <w:tcW w:w="921" w:type="pct"/>
          </w:tcPr>
          <w:p w14:paraId="67FFBAE9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756983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79" w:type="pct"/>
            <w:gridSpan w:val="5"/>
          </w:tcPr>
          <w:p w14:paraId="4DF455FA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De lijf-</w:t>
            </w:r>
            <w:r w:rsidR="00FF66D4">
              <w:t xml:space="preserve"> </w:t>
            </w:r>
            <w:r>
              <w:t>en bovenbeenbanden minimaal 22 mm breed.</w:t>
            </w:r>
          </w:p>
        </w:tc>
        <w:tc>
          <w:tcPr>
            <w:tcW w:w="921" w:type="pct"/>
          </w:tcPr>
          <w:p w14:paraId="319327C5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1E85D4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3631" w:type="pct"/>
            <w:gridSpan w:val="4"/>
            <w:tcBorders>
              <w:right w:val="nil"/>
            </w:tcBorders>
          </w:tcPr>
          <w:p w14:paraId="6BD8B5FF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Heupbanden (indien aanwezig) minimaal 80 mm breed</w:t>
            </w:r>
          </w:p>
        </w:tc>
        <w:tc>
          <w:tcPr>
            <w:tcW w:w="448" w:type="pct"/>
            <w:tcBorders>
              <w:left w:val="nil"/>
            </w:tcBorders>
          </w:tcPr>
          <w:p w14:paraId="73CAE135" w14:textId="77777777" w:rsidR="005F2E42" w:rsidRDefault="005F2E42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921" w:type="pct"/>
          </w:tcPr>
          <w:p w14:paraId="492EABE9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4AB184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79" w:type="pct"/>
            <w:gridSpan w:val="5"/>
          </w:tcPr>
          <w:p w14:paraId="0F3BB754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Banden goed verstelbaar (en in gewenste stand goed te borgen)</w:t>
            </w:r>
          </w:p>
        </w:tc>
        <w:tc>
          <w:tcPr>
            <w:tcW w:w="921" w:type="pct"/>
          </w:tcPr>
          <w:p w14:paraId="00F4CEE3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3ED22C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9" w:type="pct"/>
            <w:gridSpan w:val="5"/>
          </w:tcPr>
          <w:p w14:paraId="174357E0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insnijding of slagen van het weefsel.</w:t>
            </w:r>
          </w:p>
        </w:tc>
        <w:tc>
          <w:tcPr>
            <w:tcW w:w="921" w:type="pct"/>
          </w:tcPr>
          <w:p w14:paraId="0D8EEACB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4E0499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79" w:type="pct"/>
            <w:gridSpan w:val="5"/>
          </w:tcPr>
          <w:p w14:paraId="2014A514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gebroken garens/stiksels (niet meer dan 10% ter plekke van de beschadiging)</w:t>
            </w:r>
          </w:p>
        </w:tc>
        <w:tc>
          <w:tcPr>
            <w:tcW w:w="921" w:type="pct"/>
          </w:tcPr>
          <w:p w14:paraId="530DA876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33AD6F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9" w:type="pct"/>
            <w:gridSpan w:val="5"/>
          </w:tcPr>
          <w:p w14:paraId="2183722B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vervorming van banden door hitte</w:t>
            </w:r>
          </w:p>
        </w:tc>
        <w:tc>
          <w:tcPr>
            <w:tcW w:w="921" w:type="pct"/>
          </w:tcPr>
          <w:p w14:paraId="4ABF9B16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2571CC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79" w:type="pct"/>
            <w:gridSpan w:val="5"/>
          </w:tcPr>
          <w:p w14:paraId="1F8A8B03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inwerking door agressieve stoffen (zuren, oplosmiddelen en alkaliën)</w:t>
            </w:r>
          </w:p>
        </w:tc>
        <w:tc>
          <w:tcPr>
            <w:tcW w:w="921" w:type="pct"/>
          </w:tcPr>
          <w:p w14:paraId="2103AF89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101BB5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9" w:type="pct"/>
            <w:gridSpan w:val="5"/>
          </w:tcPr>
          <w:p w14:paraId="19B19C2F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vervorming c.q. corrosie van metalen ringen (D-ringen)</w:t>
            </w:r>
          </w:p>
        </w:tc>
        <w:tc>
          <w:tcPr>
            <w:tcW w:w="921" w:type="pct"/>
          </w:tcPr>
          <w:p w14:paraId="4DC16A66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2FF958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9" w:type="pct"/>
            <w:gridSpan w:val="5"/>
          </w:tcPr>
          <w:p w14:paraId="12017ACD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Arbeidsmiddel niet vettig</w:t>
            </w:r>
          </w:p>
        </w:tc>
        <w:tc>
          <w:tcPr>
            <w:tcW w:w="921" w:type="pct"/>
          </w:tcPr>
          <w:p w14:paraId="5DD0D7F2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301014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79" w:type="pct"/>
            <w:gridSpan w:val="5"/>
          </w:tcPr>
          <w:p w14:paraId="0BB49FBB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Vangoog (D-ring) tussen schouderbladen deugdelijk aan gordel geborgd (mag niet kunnen verschuiven)</w:t>
            </w:r>
          </w:p>
        </w:tc>
        <w:tc>
          <w:tcPr>
            <w:tcW w:w="921" w:type="pct"/>
          </w:tcPr>
          <w:p w14:paraId="2B607FB5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196D23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79" w:type="pct"/>
            <w:gridSpan w:val="5"/>
          </w:tcPr>
          <w:p w14:paraId="73E0F380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Vanglijn (verbindingslijn) voorzien van valdemper</w:t>
            </w:r>
          </w:p>
        </w:tc>
        <w:tc>
          <w:tcPr>
            <w:tcW w:w="921" w:type="pct"/>
          </w:tcPr>
          <w:p w14:paraId="17EA7A93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1B7081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79" w:type="pct"/>
            <w:gridSpan w:val="5"/>
          </w:tcPr>
          <w:p w14:paraId="0AFDBE19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Valdemper oké</w:t>
            </w:r>
          </w:p>
        </w:tc>
        <w:tc>
          <w:tcPr>
            <w:tcW w:w="921" w:type="pct"/>
          </w:tcPr>
          <w:p w14:paraId="4372854C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677949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79" w:type="pct"/>
            <w:gridSpan w:val="5"/>
          </w:tcPr>
          <w:p w14:paraId="462A1990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Vanglijn (verbindingslijn) deugdelijk (niet rafelig, corrosie, etc.) én max. 1,5 meter lang</w:t>
            </w:r>
          </w:p>
        </w:tc>
        <w:tc>
          <w:tcPr>
            <w:tcW w:w="921" w:type="pct"/>
          </w:tcPr>
          <w:p w14:paraId="582390DD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3C7107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79" w:type="pct"/>
            <w:gridSpan w:val="5"/>
          </w:tcPr>
          <w:p w14:paraId="32F9037D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Lijnklem deugdelijk (moet goed meelopen, niet verborgen, geen corrosie)</w:t>
            </w:r>
          </w:p>
        </w:tc>
        <w:tc>
          <w:tcPr>
            <w:tcW w:w="921" w:type="pct"/>
          </w:tcPr>
          <w:p w14:paraId="16079879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050795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79" w:type="pct"/>
            <w:gridSpan w:val="5"/>
          </w:tcPr>
          <w:p w14:paraId="5728D7FD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Aanslaglijn (vaste of flexibele) deugdelijk (niet rafelig, corrosie, etc.)</w:t>
            </w:r>
          </w:p>
        </w:tc>
        <w:tc>
          <w:tcPr>
            <w:tcW w:w="921" w:type="pct"/>
          </w:tcPr>
          <w:p w14:paraId="54F2E352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7E8EBA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79" w:type="pct"/>
            <w:gridSpan w:val="5"/>
          </w:tcPr>
          <w:p w14:paraId="0F006CF5" w14:textId="77777777" w:rsidR="005F2E42" w:rsidRDefault="005F2E42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Val-stop-apparaat deugdelijk (geen corrosie en terugrol-mechanisme oké)</w:t>
            </w:r>
          </w:p>
        </w:tc>
        <w:tc>
          <w:tcPr>
            <w:tcW w:w="921" w:type="pct"/>
          </w:tcPr>
          <w:p w14:paraId="1E60B1B9" w14:textId="77777777" w:rsidR="005F2E42" w:rsidRDefault="002A14B9" w:rsidP="00EB4A9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F2E42" w14:paraId="5A3892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5000" w:type="pct"/>
            <w:gridSpan w:val="6"/>
            <w:shd w:val="pct12" w:color="000000" w:fill="FFFFFF"/>
            <w:vAlign w:val="center"/>
          </w:tcPr>
          <w:p w14:paraId="44A71E0C" w14:textId="77777777" w:rsidR="005F2E42" w:rsidRDefault="002A14B9" w:rsidP="001873C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5F2E42" w14:paraId="4B1C5F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5000" w:type="pct"/>
            <w:gridSpan w:val="6"/>
            <w:vAlign w:val="center"/>
          </w:tcPr>
          <w:p w14:paraId="4758C756" w14:textId="77777777" w:rsidR="005F2E42" w:rsidRDefault="001873CB" w:rsidP="001873C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14:paraId="33E406BC" w14:textId="77777777" w:rsidR="001873CB" w:rsidRDefault="001873CB" w:rsidP="001873C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14:paraId="4DE321A1" w14:textId="77777777" w:rsidR="001873CB" w:rsidRDefault="001873CB" w:rsidP="001873C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1D8DF455" w14:textId="77777777" w:rsidR="001873CB" w:rsidRDefault="001873CB" w:rsidP="001873C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69E3285C" w14:textId="77777777" w:rsidR="001873CB" w:rsidRDefault="001873CB" w:rsidP="001873C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4A903633" w14:textId="77777777" w:rsidR="001873CB" w:rsidRDefault="001873CB" w:rsidP="001873C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197C2822" w14:textId="77777777" w:rsidR="001873CB" w:rsidRDefault="001873CB" w:rsidP="001873C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5F2E42" w14:paraId="1B0A69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892984" w14:textId="77777777" w:rsidR="005F2E42" w:rsidRDefault="002A14B9" w:rsidP="001873CB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5F2E42" w14:paraId="037F6F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1002" w:type="pct"/>
            <w:shd w:val="pct12" w:color="000000" w:fill="FFFFFF"/>
          </w:tcPr>
          <w:p w14:paraId="79755E5F" w14:textId="77777777" w:rsidR="005F2E42" w:rsidRDefault="005F2E42" w:rsidP="001873C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2583" w:type="pct"/>
            <w:gridSpan w:val="2"/>
            <w:shd w:val="pct12" w:color="000000" w:fill="FFFFFF"/>
          </w:tcPr>
          <w:p w14:paraId="26B24857" w14:textId="77777777" w:rsidR="005F2E42" w:rsidRDefault="005F2E42" w:rsidP="002A14B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2A14B9">
              <w:rPr>
                <w:b/>
              </w:rPr>
              <w:t>keurmeester</w:t>
            </w:r>
          </w:p>
        </w:tc>
        <w:tc>
          <w:tcPr>
            <w:tcW w:w="1415" w:type="pct"/>
            <w:gridSpan w:val="3"/>
            <w:shd w:val="pct12" w:color="000000" w:fill="FFFFFF"/>
          </w:tcPr>
          <w:p w14:paraId="208E05C1" w14:textId="77777777" w:rsidR="005F2E42" w:rsidRDefault="005F2E42" w:rsidP="002A14B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2A14B9">
              <w:rPr>
                <w:b/>
              </w:rPr>
              <w:t>keurmeester</w:t>
            </w:r>
          </w:p>
        </w:tc>
      </w:tr>
      <w:tr w:rsidR="001873CB" w14:paraId="0C6468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43B1" w14:textId="77777777" w:rsidR="001873CB" w:rsidRDefault="001873CB" w:rsidP="001873CB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B56B" w14:textId="77777777" w:rsidR="001873CB" w:rsidRDefault="001873CB" w:rsidP="001873CB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94BA" w14:textId="77777777" w:rsidR="001873CB" w:rsidRDefault="001873CB" w:rsidP="001873CB">
            <w:pPr>
              <w:suppressAutoHyphens/>
              <w:spacing w:line="280" w:lineRule="exact"/>
            </w:pPr>
          </w:p>
        </w:tc>
      </w:tr>
    </w:tbl>
    <w:p w14:paraId="030FBAA5" w14:textId="77777777" w:rsidR="00EB4A92" w:rsidRDefault="00EB4A92" w:rsidP="001873CB">
      <w:pPr>
        <w:suppressAutoHyphens/>
        <w:spacing w:line="240" w:lineRule="exact"/>
      </w:pPr>
    </w:p>
    <w:sectPr w:rsidR="00EB4A92" w:rsidSect="001873CB">
      <w:headerReference w:type="default" r:id="rId8"/>
      <w:footerReference w:type="default" r:id="rId9"/>
      <w:pgSz w:w="11906" w:h="16838"/>
      <w:pgMar w:top="851" w:right="567" w:bottom="992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2A925" w14:textId="77777777" w:rsidR="00557BCF" w:rsidRDefault="00557BCF">
      <w:r>
        <w:separator/>
      </w:r>
    </w:p>
  </w:endnote>
  <w:endnote w:type="continuationSeparator" w:id="0">
    <w:p w14:paraId="69ECDBE4" w14:textId="77777777" w:rsidR="00557BCF" w:rsidRDefault="0055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1873CB" w14:paraId="7C1BC83D" w14:textId="77777777">
      <w:tc>
        <w:tcPr>
          <w:tcW w:w="5030" w:type="dxa"/>
        </w:tcPr>
        <w:p w14:paraId="20385E05" w14:textId="77777777" w:rsidR="001873CB" w:rsidRDefault="001873CB" w:rsidP="001C5DED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2D7BA954" w14:textId="77777777" w:rsidR="001873CB" w:rsidRPr="008C33DB" w:rsidRDefault="001873CB" w:rsidP="001C5DED">
          <w:pPr>
            <w:pStyle w:val="Koptekst"/>
            <w:jc w:val="right"/>
            <w:rPr>
              <w:b/>
              <w:sz w:val="16"/>
              <w:szCs w:val="16"/>
            </w:rPr>
          </w:pPr>
        </w:p>
      </w:tc>
    </w:tr>
  </w:tbl>
  <w:p w14:paraId="50DDCC5D" w14:textId="77777777" w:rsidR="001873CB" w:rsidRPr="008C33DB" w:rsidRDefault="001873CB" w:rsidP="001873CB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7F59B" w14:textId="77777777" w:rsidR="00557BCF" w:rsidRDefault="00557BCF">
      <w:r>
        <w:separator/>
      </w:r>
    </w:p>
  </w:footnote>
  <w:footnote w:type="continuationSeparator" w:id="0">
    <w:p w14:paraId="3A6AFE36" w14:textId="77777777" w:rsidR="00557BCF" w:rsidRDefault="00557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D5A66" w14:textId="77777777" w:rsidR="002A14B9" w:rsidRDefault="002A14B9" w:rsidP="002A14B9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6D184B4E" wp14:editId="580DE1D3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F172" w14:textId="77777777" w:rsidR="00865C6F" w:rsidRDefault="00865C6F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">
    <w:nsid w:val="149544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319C6F0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A32B4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D93E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1"/>
  </w:num>
  <w:num w:numId="5">
    <w:abstractNumId w:val="20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5"/>
  </w:num>
  <w:num w:numId="14">
    <w:abstractNumId w:val="9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9"/>
  </w:num>
  <w:num w:numId="20">
    <w:abstractNumId w:val="6"/>
  </w:num>
  <w:num w:numId="21">
    <w:abstractNumId w:val="1"/>
  </w:num>
  <w:num w:numId="2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42"/>
    <w:rsid w:val="000238E0"/>
    <w:rsid w:val="001873CB"/>
    <w:rsid w:val="001C5DED"/>
    <w:rsid w:val="00244F12"/>
    <w:rsid w:val="002A14B9"/>
    <w:rsid w:val="00557BCF"/>
    <w:rsid w:val="005F2E42"/>
    <w:rsid w:val="00865C6F"/>
    <w:rsid w:val="00A13969"/>
    <w:rsid w:val="00EB4A9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3ED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187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44F1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44F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187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44F1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44F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1797</Characters>
  <Application>Microsoft Macintosh Word</Application>
  <DocSecurity>0</DocSecurity>
  <Lines>76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2097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Ingenium</dc:creator>
  <cp:keywords/>
  <dc:description/>
  <cp:lastModifiedBy>M.G.L.W. Otte</cp:lastModifiedBy>
  <cp:revision>3</cp:revision>
  <cp:lastPrinted>2001-10-30T12:28:00Z</cp:lastPrinted>
  <dcterms:created xsi:type="dcterms:W3CDTF">2014-07-22T09:59:00Z</dcterms:created>
  <dcterms:modified xsi:type="dcterms:W3CDTF">2014-07-22T14:09:00Z</dcterms:modified>
  <cp:category/>
</cp:coreProperties>
</file>